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52" w:rsidRDefault="007E4752" w:rsidP="007E4752">
      <w:pPr>
        <w:pStyle w:val="Standard"/>
        <w:jc w:val="center"/>
      </w:pPr>
      <w:r>
        <w:rPr>
          <w:rFonts w:ascii="Algerian" w:hAnsi="Algerian"/>
          <w:color w:val="2F5496"/>
          <w:sz w:val="40"/>
          <w:szCs w:val="40"/>
        </w:rPr>
        <w:t>8</w:t>
      </w:r>
      <w:r>
        <w:rPr>
          <w:rFonts w:ascii="Algerian" w:hAnsi="Algerian"/>
          <w:color w:val="2F5496"/>
          <w:sz w:val="40"/>
          <w:szCs w:val="40"/>
          <w:vertAlign w:val="superscript"/>
        </w:rPr>
        <w:t>ème</w:t>
      </w:r>
      <w:r>
        <w:rPr>
          <w:rFonts w:ascii="Algerian" w:hAnsi="Algerian"/>
          <w:color w:val="2F5496"/>
          <w:sz w:val="40"/>
          <w:szCs w:val="40"/>
        </w:rPr>
        <w:t xml:space="preserve"> Café-livres </w:t>
      </w:r>
    </w:p>
    <w:p w:rsidR="007E4752" w:rsidRDefault="007E4752" w:rsidP="007E4752">
      <w:pPr>
        <w:pStyle w:val="Standard"/>
        <w:jc w:val="center"/>
      </w:pPr>
      <w:r>
        <w:rPr>
          <w:rFonts w:ascii="Comic Sans MS" w:hAnsi="Comic Sans MS"/>
          <w:color w:val="8EAADB"/>
          <w:sz w:val="32"/>
          <w:szCs w:val="32"/>
        </w:rPr>
        <w:t xml:space="preserve">Samedi </w:t>
      </w:r>
      <w:r w:rsidR="00260FF0">
        <w:rPr>
          <w:rFonts w:ascii="Comic Sans MS" w:hAnsi="Comic Sans MS"/>
          <w:color w:val="8EAADB"/>
          <w:sz w:val="32"/>
          <w:szCs w:val="32"/>
        </w:rPr>
        <w:t>7 Octobre</w:t>
      </w:r>
      <w:bookmarkStart w:id="0" w:name="_GoBack"/>
      <w:bookmarkEnd w:id="0"/>
      <w:r>
        <w:rPr>
          <w:rFonts w:ascii="Comic Sans MS" w:hAnsi="Comic Sans MS"/>
          <w:color w:val="8EAADB"/>
          <w:sz w:val="32"/>
          <w:szCs w:val="32"/>
        </w:rPr>
        <w:t xml:space="preserve"> 2023</w:t>
      </w:r>
    </w:p>
    <w:p w:rsidR="007E4752" w:rsidRDefault="007E4752" w:rsidP="007E4752">
      <w:pPr>
        <w:pStyle w:val="Standard"/>
        <w:jc w:val="center"/>
        <w:rPr>
          <w:rFonts w:ascii="Comic Sans MS" w:hAnsi="Comic Sans MS"/>
          <w:color w:val="8EAADB"/>
          <w:sz w:val="32"/>
          <w:szCs w:val="32"/>
        </w:rPr>
      </w:pPr>
      <w:proofErr w:type="gramStart"/>
      <w:r>
        <w:rPr>
          <w:rFonts w:ascii="Comic Sans MS" w:hAnsi="Comic Sans MS"/>
          <w:color w:val="8EAADB"/>
          <w:sz w:val="32"/>
          <w:szCs w:val="32"/>
        </w:rPr>
        <w:t>de</w:t>
      </w:r>
      <w:proofErr w:type="gramEnd"/>
      <w:r>
        <w:rPr>
          <w:rFonts w:ascii="Comic Sans MS" w:hAnsi="Comic Sans MS"/>
          <w:color w:val="8EAADB"/>
          <w:sz w:val="32"/>
          <w:szCs w:val="32"/>
        </w:rPr>
        <w:t xml:space="preserve"> 14h à 16h</w:t>
      </w:r>
    </w:p>
    <w:p w:rsidR="007E4752" w:rsidRDefault="007E4752" w:rsidP="007E4752">
      <w:pPr>
        <w:pStyle w:val="Standard"/>
        <w:jc w:val="center"/>
        <w:rPr>
          <w:rFonts w:ascii="Comic Sans MS" w:hAnsi="Comic Sans MS"/>
          <w:color w:val="8EAADB"/>
          <w:sz w:val="32"/>
          <w:szCs w:val="32"/>
        </w:rPr>
      </w:pPr>
    </w:p>
    <w:p w:rsidR="007E4752" w:rsidRDefault="007E4752" w:rsidP="007E4752">
      <w:pPr>
        <w:pStyle w:val="Standard"/>
        <w:jc w:val="center"/>
      </w:pPr>
    </w:p>
    <w:p w:rsidR="007E4752" w:rsidRPr="007E4752" w:rsidRDefault="007E4752" w:rsidP="007E475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743398" cy="4353515"/>
            <wp:effectExtent l="19050" t="0" r="52" b="0"/>
            <wp:docPr id="1" name="Image 1" descr="D:\Documents\Desktop\29102015_Soutine_Phil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29102015_Soutine_Phillip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836" cy="435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52" w:rsidRPr="007E4752" w:rsidRDefault="007E4752" w:rsidP="007E4752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0"/>
          <w:szCs w:val="20"/>
          <w:lang w:eastAsia="fr-FR"/>
        </w:rPr>
      </w:pPr>
      <w:r w:rsidRPr="007E4752">
        <w:rPr>
          <w:rFonts w:ascii="Arial" w:eastAsia="Times New Roman" w:hAnsi="Arial" w:cs="Arial"/>
          <w:b/>
          <w:bCs/>
          <w:i/>
          <w:iCs/>
          <w:color w:val="222222"/>
          <w:kern w:val="36"/>
          <w:sz w:val="20"/>
          <w:szCs w:val="20"/>
          <w:lang w:eastAsia="fr-FR"/>
        </w:rPr>
        <w:t>Retour de l’école après l’orage</w:t>
      </w:r>
      <w:r>
        <w:rPr>
          <w:rFonts w:ascii="Arial" w:eastAsia="Times New Roman" w:hAnsi="Arial" w:cs="Arial"/>
          <w:b/>
          <w:bCs/>
          <w:color w:val="222222"/>
          <w:kern w:val="36"/>
          <w:sz w:val="20"/>
          <w:szCs w:val="20"/>
          <w:lang w:eastAsia="fr-FR"/>
        </w:rPr>
        <w:t>, Chaïm Soutine</w:t>
      </w:r>
    </w:p>
    <w:p w:rsidR="007E4752" w:rsidRDefault="007E4752"/>
    <w:p w:rsidR="007E4752" w:rsidRDefault="007E4752" w:rsidP="007E4752">
      <w:pPr>
        <w:pStyle w:val="Standard"/>
        <w:jc w:val="center"/>
      </w:pPr>
      <w:r>
        <w:rPr>
          <w:rFonts w:ascii="Book Antiqua" w:hAnsi="Book Antiqua" w:cs="Times New Roman"/>
          <w:color w:val="1F3864"/>
          <w:sz w:val="32"/>
          <w:szCs w:val="32"/>
        </w:rPr>
        <w:t>À</w:t>
      </w:r>
      <w:r>
        <w:rPr>
          <w:rFonts w:ascii="Book Antiqua" w:hAnsi="Book Antiqua"/>
          <w:color w:val="1F3864"/>
          <w:sz w:val="32"/>
          <w:szCs w:val="32"/>
        </w:rPr>
        <w:t xml:space="preserve">  la bibliothèque de la Maison de Services</w:t>
      </w:r>
    </w:p>
    <w:p w:rsidR="007E4752" w:rsidRDefault="007E4752" w:rsidP="007E4752">
      <w:pPr>
        <w:pStyle w:val="Standard"/>
        <w:jc w:val="center"/>
      </w:pPr>
      <w:r>
        <w:rPr>
          <w:rFonts w:ascii="Book Antiqua" w:hAnsi="Book Antiqua"/>
          <w:color w:val="1F3864"/>
          <w:sz w:val="32"/>
          <w:szCs w:val="32"/>
        </w:rPr>
        <w:t>Bourg de Lagarde-Enval</w:t>
      </w:r>
    </w:p>
    <w:p w:rsidR="007E4752" w:rsidRDefault="007E4752" w:rsidP="00B176D2">
      <w:pPr>
        <w:pStyle w:val="Standard"/>
        <w:jc w:val="center"/>
      </w:pPr>
      <w:r>
        <w:rPr>
          <w:rFonts w:ascii="Book Antiqua" w:hAnsi="Book Antiqua"/>
          <w:color w:val="1F3864"/>
          <w:sz w:val="32"/>
          <w:szCs w:val="32"/>
        </w:rPr>
        <w:t>Lagarde-Marc-La-Tour</w:t>
      </w:r>
    </w:p>
    <w:sectPr w:rsidR="007E4752" w:rsidSect="00A1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752"/>
    <w:rsid w:val="0025382C"/>
    <w:rsid w:val="00260FF0"/>
    <w:rsid w:val="00575BA9"/>
    <w:rsid w:val="007E4752"/>
    <w:rsid w:val="00A1784D"/>
    <w:rsid w:val="00B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89B4"/>
  <w15:docId w15:val="{5462EED9-9EB7-4BA5-BEDF-71F7FF7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52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75BA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5BA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5BA9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5BA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5BA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75BA9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andard">
    <w:name w:val="Standard"/>
    <w:rsid w:val="007E4752"/>
    <w:pPr>
      <w:suppressAutoHyphens/>
      <w:autoSpaceDN w:val="0"/>
      <w:spacing w:line="360" w:lineRule="auto"/>
      <w:jc w:val="both"/>
      <w:textAlignment w:val="baseline"/>
    </w:pPr>
    <w:rPr>
      <w:rFonts w:ascii="Times New Roman" w:eastAsia="Calibri" w:hAnsi="Times New Roman" w:cs="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33608223778</cp:lastModifiedBy>
  <cp:revision>3</cp:revision>
  <dcterms:created xsi:type="dcterms:W3CDTF">2023-06-26T09:06:00Z</dcterms:created>
  <dcterms:modified xsi:type="dcterms:W3CDTF">2023-09-18T14:40:00Z</dcterms:modified>
</cp:coreProperties>
</file>